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lang w:val="en-US" w:eastAsia="zh-CN"/>
        </w:rPr>
      </w:pPr>
      <w:r>
        <w:rPr>
          <w:rFonts w:hint="eastAsia"/>
          <w:sz w:val="21"/>
          <w:szCs w:val="21"/>
          <w:lang w:val="en-US" w:eastAsia="zh-CN"/>
        </w:rPr>
        <w:t>项目名：饮水思源，感恩同行------江山欧派股份有限公司上市庆典答谢酒会</w:t>
      </w:r>
    </w:p>
    <w:p>
      <w:pPr>
        <w:rPr>
          <w:rFonts w:hint="eastAsia"/>
          <w:sz w:val="21"/>
          <w:szCs w:val="21"/>
          <w:lang w:val="en-US" w:eastAsia="zh-CN"/>
        </w:rPr>
      </w:pPr>
      <w:r>
        <w:rPr>
          <w:rFonts w:hint="eastAsia"/>
          <w:sz w:val="21"/>
          <w:szCs w:val="21"/>
          <w:lang w:val="en-US" w:eastAsia="zh-CN"/>
        </w:rPr>
        <w:drawing>
          <wp:inline distT="0" distB="0" distL="114300" distR="114300">
            <wp:extent cx="3225165" cy="2418715"/>
            <wp:effectExtent l="0" t="0" r="5715" b="4445"/>
            <wp:docPr id="1" name="图片 1" descr="微信图片_20180530115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530115052"/>
                    <pic:cNvPicPr>
                      <a:picLocks noChangeAspect="1"/>
                    </pic:cNvPicPr>
                  </pic:nvPicPr>
                  <pic:blipFill>
                    <a:blip r:embed="rId4"/>
                    <a:stretch>
                      <a:fillRect/>
                    </a:stretch>
                  </pic:blipFill>
                  <pic:spPr>
                    <a:xfrm>
                      <a:off x="0" y="0"/>
                      <a:ext cx="3225165" cy="2418715"/>
                    </a:xfrm>
                    <a:prstGeom prst="rect">
                      <a:avLst/>
                    </a:prstGeom>
                  </pic:spPr>
                </pic:pic>
              </a:graphicData>
            </a:graphic>
          </wp:inline>
        </w:drawing>
      </w: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为庆祝顺利登陆上交所主板，欧派门业在浙江省江山市举行了隆重的上市感恩答谢酒会，由我司全案负责策划并执行本次答谢晚宴。</w:t>
      </w: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drawing>
          <wp:inline distT="0" distB="0" distL="114300" distR="114300">
            <wp:extent cx="3041650" cy="2278380"/>
            <wp:effectExtent l="0" t="0" r="6350" b="7620"/>
            <wp:docPr id="12" name="图片 12" descr="ef70c96a2dbfe3c94c2eea3ec9c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f70c96a2dbfe3c94c2eea3ec9cc04c0"/>
                    <pic:cNvPicPr>
                      <a:picLocks noChangeAspect="1"/>
                    </pic:cNvPicPr>
                  </pic:nvPicPr>
                  <pic:blipFill>
                    <a:blip r:embed="rId5"/>
                    <a:stretch>
                      <a:fillRect/>
                    </a:stretch>
                  </pic:blipFill>
                  <pic:spPr>
                    <a:xfrm>
                      <a:off x="0" y="0"/>
                      <a:ext cx="3041650" cy="2278380"/>
                    </a:xfrm>
                    <a:prstGeom prst="rect">
                      <a:avLst/>
                    </a:prstGeom>
                  </pic:spPr>
                </pic:pic>
              </a:graphicData>
            </a:graphic>
          </wp:inline>
        </w:drawing>
      </w:r>
    </w:p>
    <w:p>
      <w:pPr>
        <w:rPr>
          <w:rFonts w:hint="eastAsia"/>
          <w:sz w:val="21"/>
          <w:szCs w:val="21"/>
          <w:lang w:val="en-US" w:eastAsia="zh-CN"/>
        </w:rPr>
      </w:pPr>
      <w:r>
        <w:rPr>
          <w:rFonts w:hint="eastAsia"/>
          <w:sz w:val="21"/>
          <w:szCs w:val="21"/>
          <w:lang w:val="en-US" w:eastAsia="zh-CN"/>
        </w:rPr>
        <w:drawing>
          <wp:inline distT="0" distB="0" distL="114300" distR="114300">
            <wp:extent cx="3607435" cy="2026920"/>
            <wp:effectExtent l="0" t="0" r="4445" b="0"/>
            <wp:docPr id="13" name="图片 13" descr="d8486f9420790d3fb218604f4faa4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8486f9420790d3fb218604f4faa42f3"/>
                    <pic:cNvPicPr>
                      <a:picLocks noChangeAspect="1"/>
                    </pic:cNvPicPr>
                  </pic:nvPicPr>
                  <pic:blipFill>
                    <a:blip r:embed="rId6"/>
                    <a:stretch>
                      <a:fillRect/>
                    </a:stretch>
                  </pic:blipFill>
                  <pic:spPr>
                    <a:xfrm>
                      <a:off x="0" y="0"/>
                      <a:ext cx="3607435" cy="2026920"/>
                    </a:xfrm>
                    <a:prstGeom prst="rect">
                      <a:avLst/>
                    </a:prstGeom>
                  </pic:spPr>
                </pic:pic>
              </a:graphicData>
            </a:graphic>
          </wp:inline>
        </w:drawing>
      </w: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中共江山市委书记吕跃龙、中国木材与木制品流通协会木门窗专业委员会会长张国林、江山欧派门业董事长吴水根等携江山政商各界人士及江山欧派门业老员工代表近400多人共同参与此次感恩报答晚宴。腾讯家居媒体现场进行了全程直播。江山欧派门业品牌代言人蒋雯丽也在百忙之中为江山欧派门业献上一段祝福视频。</w:t>
      </w: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drawing>
          <wp:anchor distT="0" distB="0" distL="114300" distR="114300" simplePos="0" relativeHeight="251660288" behindDoc="0" locked="0" layoutInCell="1" allowOverlap="1">
            <wp:simplePos x="0" y="0"/>
            <wp:positionH relativeFrom="column">
              <wp:posOffset>2668270</wp:posOffset>
            </wp:positionH>
            <wp:positionV relativeFrom="paragraph">
              <wp:posOffset>140335</wp:posOffset>
            </wp:positionV>
            <wp:extent cx="2750820" cy="2187575"/>
            <wp:effectExtent l="0" t="0" r="7620" b="6985"/>
            <wp:wrapSquare wrapText="bothSides"/>
            <wp:docPr id="7" name="图片 7" descr="898f61602c4833097f284024dac27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98f61602c4833097f284024dac27c05"/>
                    <pic:cNvPicPr>
                      <a:picLocks noChangeAspect="1"/>
                    </pic:cNvPicPr>
                  </pic:nvPicPr>
                  <pic:blipFill>
                    <a:blip r:embed="rId7"/>
                    <a:stretch>
                      <a:fillRect/>
                    </a:stretch>
                  </pic:blipFill>
                  <pic:spPr>
                    <a:xfrm>
                      <a:off x="0" y="0"/>
                      <a:ext cx="2750820" cy="2187575"/>
                    </a:xfrm>
                    <a:prstGeom prst="rect">
                      <a:avLst/>
                    </a:prstGeom>
                  </pic:spPr>
                </pic:pic>
              </a:graphicData>
            </a:graphic>
          </wp:anchor>
        </w:drawing>
      </w:r>
    </w:p>
    <w:p>
      <w:pPr>
        <w:rPr>
          <w:rFonts w:hint="eastAsia"/>
          <w:sz w:val="21"/>
          <w:szCs w:val="21"/>
          <w:lang w:val="en-US" w:eastAsia="zh-CN"/>
        </w:rPr>
      </w:pPr>
      <w:r>
        <w:rPr>
          <w:rFonts w:hint="eastAsia"/>
          <w:sz w:val="21"/>
          <w:szCs w:val="21"/>
          <w:lang w:val="en-US" w:eastAsia="zh-CN"/>
        </w:rPr>
        <w:drawing>
          <wp:anchor distT="0" distB="0" distL="114300" distR="114300" simplePos="0" relativeHeight="251663360" behindDoc="0" locked="0" layoutInCell="1" allowOverlap="1">
            <wp:simplePos x="0" y="0"/>
            <wp:positionH relativeFrom="column">
              <wp:posOffset>-929640</wp:posOffset>
            </wp:positionH>
            <wp:positionV relativeFrom="paragraph">
              <wp:posOffset>45720</wp:posOffset>
            </wp:positionV>
            <wp:extent cx="3082290" cy="2099945"/>
            <wp:effectExtent l="0" t="0" r="11430" b="3175"/>
            <wp:wrapSquare wrapText="bothSides"/>
            <wp:docPr id="6" name="图片 6" descr="f0c60f8cefc040f00650a26e62b60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0c60f8cefc040f00650a26e62b6097a"/>
                    <pic:cNvPicPr>
                      <a:picLocks noChangeAspect="1"/>
                    </pic:cNvPicPr>
                  </pic:nvPicPr>
                  <pic:blipFill>
                    <a:blip r:embed="rId8"/>
                    <a:stretch>
                      <a:fillRect/>
                    </a:stretch>
                  </pic:blipFill>
                  <pic:spPr>
                    <a:xfrm>
                      <a:off x="0" y="0"/>
                      <a:ext cx="3082290" cy="2099945"/>
                    </a:xfrm>
                    <a:prstGeom prst="rect">
                      <a:avLst/>
                    </a:prstGeom>
                  </pic:spPr>
                </pic:pic>
              </a:graphicData>
            </a:graphic>
          </wp:anchor>
        </w:drawing>
      </w: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sz w:val="21"/>
          <w:szCs w:val="21"/>
          <w:lang w:val="en-US" w:eastAsia="zh-CN"/>
        </w:rPr>
      </w:pPr>
      <w:r>
        <w:rPr>
          <w:rFonts w:hint="default" w:ascii="Hiragino Sans GB" w:hAnsi="Hiragino Sans GB" w:eastAsia="Hiragino Sans GB" w:cs="Hiragino Sans GB"/>
          <w:b w:val="0"/>
          <w:i w:val="0"/>
          <w:caps w:val="0"/>
          <w:color w:val="333333"/>
          <w:spacing w:val="7"/>
          <w:sz w:val="19"/>
          <w:szCs w:val="19"/>
        </w:rPr>
        <w:t>现场采用了最新技术AR视频互动抽奖，形式活泼生动，令人印象深刻。舞台搭建、灯光效果、</w:t>
      </w:r>
      <w:r>
        <w:rPr>
          <w:rFonts w:hint="eastAsia" w:ascii="Hiragino Sans GB" w:hAnsi="Hiragino Sans GB" w:eastAsia="宋体" w:cs="Hiragino Sans GB"/>
          <w:b w:val="0"/>
          <w:i w:val="0"/>
          <w:caps w:val="0"/>
          <w:color w:val="333333"/>
          <w:spacing w:val="7"/>
          <w:sz w:val="19"/>
          <w:szCs w:val="19"/>
          <w:lang w:val="en-US" w:eastAsia="zh-CN"/>
        </w:rPr>
        <w:t>定制</w:t>
      </w:r>
      <w:r>
        <w:rPr>
          <w:rFonts w:hint="default" w:ascii="Hiragino Sans GB" w:hAnsi="Hiragino Sans GB" w:eastAsia="Hiragino Sans GB" w:cs="Hiragino Sans GB"/>
          <w:b w:val="0"/>
          <w:i w:val="0"/>
          <w:caps w:val="0"/>
          <w:color w:val="333333"/>
          <w:spacing w:val="7"/>
          <w:sz w:val="19"/>
          <w:szCs w:val="19"/>
        </w:rPr>
        <w:t>视频</w:t>
      </w:r>
      <w:r>
        <w:rPr>
          <w:rFonts w:hint="eastAsia" w:ascii="Hiragino Sans GB" w:hAnsi="Hiragino Sans GB" w:eastAsia="宋体" w:cs="Hiragino Sans GB"/>
          <w:b w:val="0"/>
          <w:i w:val="0"/>
          <w:caps w:val="0"/>
          <w:color w:val="333333"/>
          <w:spacing w:val="7"/>
          <w:sz w:val="19"/>
          <w:szCs w:val="19"/>
          <w:lang w:val="en-US" w:eastAsia="zh-CN"/>
        </w:rPr>
        <w:t>配合将答谢晚宴推向高潮</w:t>
      </w:r>
      <w:r>
        <w:rPr>
          <w:rFonts w:hint="default" w:ascii="Hiragino Sans GB" w:hAnsi="Hiragino Sans GB" w:eastAsia="Hiragino Sans GB" w:cs="Hiragino Sans GB"/>
          <w:b w:val="0"/>
          <w:i w:val="0"/>
          <w:caps w:val="0"/>
          <w:color w:val="333333"/>
          <w:spacing w:val="7"/>
          <w:sz w:val="19"/>
          <w:szCs w:val="19"/>
        </w:rPr>
        <w:t>，赢得了客户的一致赞誉。</w:t>
      </w:r>
      <w:bookmarkStart w:id="0" w:name="_GoBack"/>
      <w:bookmarkEnd w:id="0"/>
      <w:r>
        <w:rPr>
          <w:rFonts w:hint="eastAsia"/>
          <w:sz w:val="21"/>
          <w:szCs w:val="21"/>
          <w:lang w:val="en-US" w:eastAsia="zh-CN"/>
        </w:rPr>
        <w:drawing>
          <wp:anchor distT="0" distB="0" distL="114300" distR="114300" simplePos="0" relativeHeight="251665408" behindDoc="0" locked="0" layoutInCell="1" allowOverlap="1">
            <wp:simplePos x="0" y="0"/>
            <wp:positionH relativeFrom="column">
              <wp:posOffset>0</wp:posOffset>
            </wp:positionH>
            <wp:positionV relativeFrom="paragraph">
              <wp:posOffset>99060</wp:posOffset>
            </wp:positionV>
            <wp:extent cx="0" cy="0"/>
            <wp:effectExtent l="0" t="0" r="0" b="0"/>
            <wp:wrapSquare wrapText="bothSides"/>
            <wp:docPr id="5" name="图片 5" descr="微信图片_2018053013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530133231"/>
                    <pic:cNvPicPr>
                      <a:picLocks noChangeAspect="1"/>
                    </pic:cNvPicPr>
                  </pic:nvPicPr>
                  <pic:blipFill>
                    <a:blip r:embed="rId9"/>
                    <a:stretch>
                      <a:fillRect/>
                    </a:stretch>
                  </pic:blipFill>
                  <pic:spPr>
                    <a:xfrm>
                      <a:off x="0" y="0"/>
                      <a:ext cx="0" cy="0"/>
                    </a:xfrm>
                    <a:prstGeom prst="rect">
                      <a:avLst/>
                    </a:prstGeom>
                  </pic:spPr>
                </pic:pic>
              </a:graphicData>
            </a:graphic>
          </wp:anchor>
        </w:drawing>
      </w:r>
    </w:p>
    <w:p>
      <w:pPr>
        <w:rPr>
          <w:rFonts w:hint="eastAsia"/>
          <w:sz w:val="21"/>
          <w:szCs w:val="21"/>
          <w:lang w:val="en-US" w:eastAsia="zh-CN"/>
        </w:rPr>
      </w:pPr>
      <w:r>
        <w:rPr>
          <w:rFonts w:hint="eastAsia" w:ascii="Hiragino Sans GB" w:hAnsi="Hiragino Sans GB" w:eastAsia="宋体" w:cs="Hiragino Sans GB"/>
          <w:b w:val="0"/>
          <w:i w:val="0"/>
          <w:caps w:val="0"/>
          <w:color w:val="333333"/>
          <w:spacing w:val="7"/>
          <w:sz w:val="19"/>
          <w:szCs w:val="19"/>
          <w:lang w:eastAsia="zh-CN"/>
        </w:rPr>
        <w:drawing>
          <wp:anchor distT="0" distB="0" distL="114300" distR="114300" simplePos="0" relativeHeight="251666432" behindDoc="0" locked="0" layoutInCell="1" allowOverlap="1">
            <wp:simplePos x="0" y="0"/>
            <wp:positionH relativeFrom="column">
              <wp:posOffset>-952500</wp:posOffset>
            </wp:positionH>
            <wp:positionV relativeFrom="paragraph">
              <wp:posOffset>180975</wp:posOffset>
            </wp:positionV>
            <wp:extent cx="1863725" cy="3308985"/>
            <wp:effectExtent l="0" t="0" r="10795" b="13335"/>
            <wp:wrapSquare wrapText="bothSides"/>
            <wp:docPr id="9" name="图片 9" descr="866bc8943d71aea6d37c81f402f36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66bc8943d71aea6d37c81f402f364b5"/>
                    <pic:cNvPicPr>
                      <a:picLocks noChangeAspect="1"/>
                    </pic:cNvPicPr>
                  </pic:nvPicPr>
                  <pic:blipFill>
                    <a:blip r:embed="rId10"/>
                    <a:stretch>
                      <a:fillRect/>
                    </a:stretch>
                  </pic:blipFill>
                  <pic:spPr>
                    <a:xfrm>
                      <a:off x="0" y="0"/>
                      <a:ext cx="1863725" cy="3308985"/>
                    </a:xfrm>
                    <a:prstGeom prst="rect">
                      <a:avLst/>
                    </a:prstGeom>
                  </pic:spPr>
                </pic:pic>
              </a:graphicData>
            </a:graphic>
          </wp:anchor>
        </w:drawing>
      </w:r>
      <w:r>
        <w:rPr>
          <w:rFonts w:hint="eastAsia" w:ascii="Hiragino Sans GB" w:hAnsi="Hiragino Sans GB" w:eastAsia="宋体" w:cs="Hiragino Sans GB"/>
          <w:b w:val="0"/>
          <w:i w:val="0"/>
          <w:caps w:val="0"/>
          <w:color w:val="333333"/>
          <w:spacing w:val="7"/>
          <w:sz w:val="19"/>
          <w:szCs w:val="19"/>
          <w:lang w:eastAsia="zh-CN"/>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111760</wp:posOffset>
            </wp:positionV>
            <wp:extent cx="2018030" cy="3584575"/>
            <wp:effectExtent l="0" t="0" r="8890" b="12065"/>
            <wp:wrapSquare wrapText="bothSides"/>
            <wp:docPr id="10" name="图片 10" descr="845f22403e647fe337cc7bfa2959d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45f22403e647fe337cc7bfa2959da5a"/>
                    <pic:cNvPicPr>
                      <a:picLocks noChangeAspect="1"/>
                    </pic:cNvPicPr>
                  </pic:nvPicPr>
                  <pic:blipFill>
                    <a:blip r:embed="rId11"/>
                    <a:stretch>
                      <a:fillRect/>
                    </a:stretch>
                  </pic:blipFill>
                  <pic:spPr>
                    <a:xfrm>
                      <a:off x="0" y="0"/>
                      <a:ext cx="2018030" cy="3584575"/>
                    </a:xfrm>
                    <a:prstGeom prst="rect">
                      <a:avLst/>
                    </a:prstGeom>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Hiragino Sans GB" w:hAnsi="Hiragino Sans GB" w:eastAsia="宋体" w:cs="Hiragino Sans GB"/>
          <w:b w:val="0"/>
          <w:i w:val="0"/>
          <w:caps w:val="0"/>
          <w:color w:val="333333"/>
          <w:spacing w:val="7"/>
          <w:sz w:val="19"/>
          <w:szCs w:val="19"/>
          <w:lang w:val="en-US" w:eastAsia="zh-CN"/>
        </w:rPr>
      </w:pPr>
      <w:r>
        <w:rPr>
          <w:rFonts w:hint="eastAsia" w:ascii="Hiragino Sans GB" w:hAnsi="Hiragino Sans GB" w:eastAsia="宋体" w:cs="Hiragino Sans GB"/>
          <w:b w:val="0"/>
          <w:i w:val="0"/>
          <w:caps w:val="0"/>
          <w:color w:val="333333"/>
          <w:spacing w:val="7"/>
          <w:sz w:val="19"/>
          <w:szCs w:val="19"/>
          <w:lang w:val="en-US" w:eastAsia="zh-CN"/>
        </w:rPr>
        <w:drawing>
          <wp:anchor distT="0" distB="0" distL="114300" distR="114300" simplePos="0" relativeHeight="251668480" behindDoc="0" locked="0" layoutInCell="1" allowOverlap="1">
            <wp:simplePos x="0" y="0"/>
            <wp:positionH relativeFrom="column">
              <wp:posOffset>-45720</wp:posOffset>
            </wp:positionH>
            <wp:positionV relativeFrom="paragraph">
              <wp:posOffset>175260</wp:posOffset>
            </wp:positionV>
            <wp:extent cx="2672715" cy="1501775"/>
            <wp:effectExtent l="0" t="0" r="9525" b="6985"/>
            <wp:wrapSquare wrapText="bothSides"/>
            <wp:docPr id="15" name="图片 15" descr="71f65b993189bd01591234888bf12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71f65b993189bd01591234888bf12e0a"/>
                    <pic:cNvPicPr>
                      <a:picLocks noChangeAspect="1"/>
                    </pic:cNvPicPr>
                  </pic:nvPicPr>
                  <pic:blipFill>
                    <a:blip r:embed="rId12"/>
                    <a:stretch>
                      <a:fillRect/>
                    </a:stretch>
                  </pic:blipFill>
                  <pic:spPr>
                    <a:xfrm>
                      <a:off x="0" y="0"/>
                      <a:ext cx="2672715" cy="150177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93074"/>
    <w:rsid w:val="4489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bmp"/><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2018-05-30T03:47:00Z</dcterms:created>
  <dc:creator> 琛</dc:creator>
  <cp:lastModifiedBy> 琛</cp:lastModifiedBy>
  <dcterms:modified xsi:type="dcterms:W3CDTF">2018-05-30T05:53:56Z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